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6DED2588" w:rsidR="00ED7206" w:rsidRDefault="002C375E" w:rsidP="003B0E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Week of </w:t>
      </w:r>
      <w:r w:rsidR="00C82387">
        <w:rPr>
          <w:rFonts w:ascii="Century Gothic" w:hAnsi="Century Gothic"/>
          <w:sz w:val="28"/>
          <w:szCs w:val="28"/>
        </w:rPr>
        <w:t>March 4-8</w:t>
      </w:r>
      <w:r w:rsidR="005E5122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202</w:t>
      </w:r>
      <w:r w:rsidR="00C82387">
        <w:rPr>
          <w:rFonts w:ascii="Century Gothic" w:hAnsi="Century Gothic"/>
          <w:sz w:val="28"/>
          <w:szCs w:val="28"/>
        </w:rPr>
        <w:t>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14:paraId="5936CB3A" w14:textId="77777777" w:rsidTr="00C117DA">
        <w:trPr>
          <w:trHeight w:val="1665"/>
          <w:jc w:val="center"/>
        </w:trPr>
        <w:tc>
          <w:tcPr>
            <w:tcW w:w="11025" w:type="dxa"/>
          </w:tcPr>
          <w:p w14:paraId="44E5ABB3" w14:textId="32C628AB" w:rsidR="00D91420" w:rsidRPr="008718ED" w:rsidRDefault="003B65B4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ELA</w:t>
            </w:r>
            <w:r w:rsidR="00ED7206"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 Standards:</w:t>
            </w:r>
          </w:p>
          <w:p w14:paraId="39A9F408" w14:textId="77777777" w:rsidR="00F032B5" w:rsidRPr="008718ED" w:rsidRDefault="00F032B5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6F0ADFF6" w14:textId="475F9A29" w:rsidR="007E6C50" w:rsidRPr="008718ED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Reading:</w:t>
            </w:r>
          </w:p>
          <w:p w14:paraId="0986324E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7C448019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6AF32DE6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0E34C346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19340B81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3.4 – Use Greek and Latin affixes and roots as clues to the meaning of a word.</w:t>
            </w:r>
          </w:p>
          <w:p w14:paraId="7CAA1ABE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3.6 – Acquire and use academic and domain-specific words and phrases.</w:t>
            </w:r>
          </w:p>
          <w:p w14:paraId="7063B9CD" w14:textId="77777777" w:rsidR="003B5836" w:rsidRPr="008718ED" w:rsidRDefault="003B5836" w:rsidP="00FF78C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CF26C6A" w14:textId="505828AC" w:rsidR="007E6C50" w:rsidRPr="008718ED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Range of Writing: </w:t>
            </w:r>
          </w:p>
          <w:p w14:paraId="27519A38" w14:textId="08003088" w:rsidR="002C375E" w:rsidRPr="008718ED" w:rsidRDefault="007E6C50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color w:val="000000"/>
                <w:sz w:val="18"/>
                <w:szCs w:val="18"/>
              </w:rPr>
              <w:t>LAFS.W.4.10 - Write routinely over extended time frames (time for research, reflection, and revision) and shorter time frames (a single sitting or a day or two) for a range of discipline-specific tasks, purposes, and audiences. Research to Build and Present Knowledge</w:t>
            </w:r>
          </w:p>
          <w:p w14:paraId="71DCA43A" w14:textId="77777777" w:rsidR="000F3CF9" w:rsidRPr="008718ED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5.W.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 xml:space="preserve">1.1 Write opinion pieces on topics or texts, supporting a point of view with reasons and information. </w:t>
            </w:r>
          </w:p>
          <w:p w14:paraId="0A528004" w14:textId="027C33D2" w:rsidR="000F3CF9" w:rsidRPr="008718ED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5.W.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1.2 Write informative/explanatory texts to examine a topic and convey ideas and information clearly.</w:t>
            </w:r>
          </w:p>
          <w:p w14:paraId="704CB0A2" w14:textId="1ADEBD24" w:rsidR="00D91420" w:rsidRPr="008718ED" w:rsidRDefault="00D91420" w:rsidP="002C375E">
            <w:pPr>
              <w:pStyle w:val="ListParagrap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8FA0E10" w14:textId="3E965255" w:rsidR="00FF78CA" w:rsidRPr="008718ED" w:rsidRDefault="00D91420" w:rsidP="00FF78CA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  <w:u w:val="single"/>
              </w:rPr>
              <w:t>Social Studies Standards</w:t>
            </w:r>
            <w:r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: </w:t>
            </w:r>
            <w:r w:rsidR="00732CFC"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Colonization of Colonial America</w:t>
            </w:r>
          </w:p>
          <w:p w14:paraId="62184C5F" w14:textId="229D4F84" w:rsidR="00732CFC" w:rsidRPr="008718ED" w:rsidRDefault="00FF78CA" w:rsidP="000F3CF9">
            <w:pPr>
              <w:spacing w:after="15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t>• SS.5.A.5.1 – Identify and explain significant events leading up to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SS.5.A.5.2 – Identify significant individuals and groups who played a role in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SS.5.A.5.3 – Explain the significance of historical documents including key political concepts, origins of these concepts, and their role in American independence.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SS.5.A.5.4 – Examine and explain the changing roles and impact of significant women during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SS.5.A.5.5 – Examine and compare major battles and military campaigns of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SS.5.A.5.6 – Identify the contributions of foreign alliances and individuals to the outcome of the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SS.5.A.5.7 – Explain economic, military, and political factors which led to the end of the Revolutionary War.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SS.5.A.5.8 – Evaluate the personal and political hardships resulting from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SS.5.A.5.9 – Discuss the impact and significance of land policies developed under the Confederation Congress (Northwest Ordinance of 1787).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SS.5.A.5.10 – Examine the significance of the Constitution including its key political concepts, origins of those concepts, and their role in American democracy.</w:t>
            </w:r>
          </w:p>
        </w:tc>
      </w:tr>
      <w:tr w:rsidR="00ED7206" w:rsidRPr="00ED7206" w14:paraId="0FA0E2F1" w14:textId="77777777" w:rsidTr="00C117DA">
        <w:trPr>
          <w:trHeight w:val="1274"/>
          <w:jc w:val="center"/>
        </w:trPr>
        <w:tc>
          <w:tcPr>
            <w:tcW w:w="11025" w:type="dxa"/>
          </w:tcPr>
          <w:p w14:paraId="5A865C4E" w14:textId="547D520F" w:rsidR="00EF5E81" w:rsidRPr="008718ED" w:rsidRDefault="00ED7206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Academic Language:</w:t>
            </w:r>
          </w:p>
          <w:p w14:paraId="3A15C7E8" w14:textId="77777777" w:rsidR="00732CFC" w:rsidRPr="008718ED" w:rsidRDefault="00732CFC" w:rsidP="00ED72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F153629" w14:textId="610C90A4" w:rsidR="00ED7206" w:rsidRPr="008718ED" w:rsidRDefault="00764081" w:rsidP="00ED7206">
            <w:p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Grammar</w:t>
            </w:r>
            <w:r w:rsidR="00EF5E81"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="00ED7206" w:rsidRPr="008718E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1F35BBC" w14:textId="31E32DA7" w:rsidR="00EF5E81" w:rsidRPr="008718ED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parts of speech:  noun, verb, adverb, pronoun, preposition, adjective</w:t>
            </w:r>
          </w:p>
          <w:p w14:paraId="7288AEED" w14:textId="1B802D5F" w:rsidR="00EF5E81" w:rsidRPr="008718ED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conjunctions, interjections, prepositions</w:t>
            </w:r>
          </w:p>
          <w:p w14:paraId="1F5952CE" w14:textId="3E23169C" w:rsidR="00764081" w:rsidRPr="008718ED" w:rsidRDefault="00764081" w:rsidP="0076408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Reading:</w:t>
            </w:r>
          </w:p>
          <w:p w14:paraId="72D8091B" w14:textId="2C24FD64" w:rsidR="00621FE2" w:rsidRPr="008718ED" w:rsidRDefault="00720D2D" w:rsidP="00FE325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central idea, recount, </w:t>
            </w:r>
            <w:r w:rsidR="00550FB8" w:rsidRPr="008718ED">
              <w:rPr>
                <w:rFonts w:ascii="Century Gothic" w:hAnsi="Century Gothic"/>
                <w:sz w:val="18"/>
                <w:szCs w:val="18"/>
              </w:rPr>
              <w:t>theme, key ideas</w:t>
            </w:r>
            <w:r w:rsidR="002C375E" w:rsidRPr="008718ED">
              <w:rPr>
                <w:rFonts w:ascii="Century Gothic" w:hAnsi="Century Gothic"/>
                <w:sz w:val="18"/>
                <w:szCs w:val="18"/>
              </w:rPr>
              <w:t>, details</w:t>
            </w:r>
            <w:r w:rsidRPr="008718ED">
              <w:rPr>
                <w:rFonts w:ascii="Century Gothic" w:hAnsi="Century Gothic"/>
                <w:sz w:val="18"/>
                <w:szCs w:val="18"/>
              </w:rPr>
              <w:t>, character, event, setting</w:t>
            </w:r>
            <w:r w:rsidR="00621FE2" w:rsidRPr="008718ED">
              <w:rPr>
                <w:rFonts w:ascii="Century Gothic" w:hAnsi="Century Gothic"/>
                <w:sz w:val="18"/>
                <w:szCs w:val="18"/>
              </w:rPr>
              <w:t>, perspective, genr</w:t>
            </w:r>
            <w:r w:rsidR="00F032B5" w:rsidRPr="008718ED">
              <w:rPr>
                <w:rFonts w:ascii="Century Gothic" w:hAnsi="Century Gothic"/>
                <w:sz w:val="18"/>
                <w:szCs w:val="18"/>
              </w:rPr>
              <w:t>e</w:t>
            </w:r>
          </w:p>
          <w:p w14:paraId="35138C41" w14:textId="77777777" w:rsidR="00621FE2" w:rsidRPr="008718ED" w:rsidRDefault="00621FE2" w:rsidP="00621FE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319B3A" w14:textId="24A672F2" w:rsidR="00A25B00" w:rsidRPr="008718ED" w:rsidRDefault="00A25B00" w:rsidP="00A25B0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Social Studies:</w:t>
            </w:r>
          </w:p>
          <w:p w14:paraId="04F4B3A5" w14:textId="77777777" w:rsidR="00720D2D" w:rsidRDefault="00FF78CA" w:rsidP="00621FE2">
            <w:p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color w:val="404040"/>
                <w:sz w:val="18"/>
                <w:szCs w:val="18"/>
              </w:rPr>
              <w:t xml:space="preserve">• </w:t>
            </w:r>
            <w:r w:rsidRPr="008718ED">
              <w:rPr>
                <w:rFonts w:ascii="Century Gothic" w:hAnsi="Century Gothic"/>
                <w:sz w:val="18"/>
                <w:szCs w:val="18"/>
              </w:rPr>
              <w:t>Students will be able to define “revolution” and “revolt.”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be able to explain what the French and Indian War was and how it began to create tension between England and the colonies.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be able to explain the what the phrase “no taxation without representation” means.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describe the causes of the war and the battles of Lexington and Concord.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explore and discuss the major battles of the war leading up to the Declaration of Independence.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 will explain what the Declaration of Independence was.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explore and discuss the major battles of the war happening after the Declaration of Independence.</w:t>
            </w:r>
          </w:p>
          <w:p w14:paraId="72E2B5D6" w14:textId="77777777" w:rsidR="008718ED" w:rsidRPr="008718ED" w:rsidRDefault="008718ED" w:rsidP="00621FE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8E8568" w14:textId="067300DC" w:rsidR="00621FE2" w:rsidRPr="00F032B5" w:rsidRDefault="00621FE2" w:rsidP="00621FE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7A5A" w:rsidRPr="00764CEE" w14:paraId="2F8C0D49" w14:textId="77777777" w:rsidTr="00761C2B">
        <w:trPr>
          <w:trHeight w:val="422"/>
          <w:jc w:val="center"/>
        </w:trPr>
        <w:tc>
          <w:tcPr>
            <w:tcW w:w="11025" w:type="dxa"/>
          </w:tcPr>
          <w:p w14:paraId="3CE81AF0" w14:textId="0EAC54AD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MONDAY:</w:t>
            </w:r>
          </w:p>
          <w:p w14:paraId="2F5E4A72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B240184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35CFF371" w14:textId="2F5B0DEE" w:rsidR="00621FE2" w:rsidRPr="008718ED" w:rsidRDefault="00621FE2" w:rsidP="00621FE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8C74B8B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270639" w14:textId="160F4AF6" w:rsidR="00E47A5A" w:rsidRPr="008718ED" w:rsidRDefault="00E47A5A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Analyzing the Prompt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500C78C" w14:textId="7F960E1E" w:rsidR="007B707D" w:rsidRPr="008718ED" w:rsidRDefault="000F3CF9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Writing</w:t>
            </w:r>
            <w:r w:rsidR="007B707D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Focus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E70B13" w:rsidRPr="008718ED">
              <w:rPr>
                <w:rFonts w:ascii="Century Gothic" w:hAnsi="Century Gothic"/>
                <w:sz w:val="20"/>
                <w:szCs w:val="20"/>
              </w:rPr>
              <w:t>“Drones” Exposit</w:t>
            </w:r>
            <w:r w:rsidR="001556F9" w:rsidRPr="008718ED">
              <w:rPr>
                <w:rFonts w:ascii="Century Gothic" w:hAnsi="Century Gothic"/>
                <w:sz w:val="20"/>
                <w:szCs w:val="20"/>
              </w:rPr>
              <w:t>or</w:t>
            </w:r>
            <w:r w:rsidR="00E70B13" w:rsidRPr="008718ED">
              <w:rPr>
                <w:rFonts w:ascii="Century Gothic" w:hAnsi="Century Gothic"/>
                <w:sz w:val="20"/>
                <w:szCs w:val="20"/>
              </w:rPr>
              <w:t>y Essay</w:t>
            </w:r>
          </w:p>
          <w:p w14:paraId="7B1E8150" w14:textId="10A7597F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>: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spelling/vocab, research, reading fluency </w:t>
            </w:r>
          </w:p>
          <w:p w14:paraId="16291E98" w14:textId="020F7F84" w:rsidR="0006090D" w:rsidRPr="008718ED" w:rsidRDefault="007B707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</w:t>
            </w:r>
            <w:r w:rsidR="0006090D" w:rsidRPr="008718ED">
              <w:rPr>
                <w:rFonts w:ascii="Century Gothic" w:hAnsi="Century Gothic"/>
                <w:sz w:val="20"/>
                <w:szCs w:val="20"/>
              </w:rPr>
              <w:t>Ready specific skill practice—</w:t>
            </w:r>
            <w:r w:rsidR="0006090D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62269338" w14:textId="6E86EA43" w:rsidR="00E47A5A" w:rsidRPr="008718ED" w:rsidRDefault="00E47A5A" w:rsidP="000609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09A534" w14:textId="4B52B962" w:rsidR="003E0016" w:rsidRPr="008718ED" w:rsidRDefault="00E47A5A" w:rsidP="003E0016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="003E0016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0016" w:rsidRPr="008718ED">
              <w:rPr>
                <w:rFonts w:ascii="Century Gothic" w:hAnsi="Century Gothic"/>
                <w:sz w:val="20"/>
                <w:szCs w:val="20"/>
              </w:rPr>
              <w:t>Students will be able to explain what the Intolerable Acts were and what the First Continental Congress was.</w:t>
            </w:r>
          </w:p>
          <w:p w14:paraId="533CB1D0" w14:textId="35139548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D58022" w14:textId="68F7EE42" w:rsidR="00621FE2" w:rsidRPr="008718ED" w:rsidRDefault="00545FC4" w:rsidP="00E61597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D83530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D83530" w:rsidRPr="008718ED">
              <w:rPr>
                <w:rFonts w:ascii="Century Gothic" w:hAnsi="Century Gothic"/>
                <w:sz w:val="20"/>
                <w:szCs w:val="20"/>
              </w:rPr>
              <w:t>Intolerable Acts</w:t>
            </w:r>
          </w:p>
          <w:p w14:paraId="3F22A7CC" w14:textId="1F79C70A" w:rsidR="00F032B5" w:rsidRPr="00F032B5" w:rsidRDefault="00F032B5" w:rsidP="00E61597">
            <w:pPr>
              <w:rPr>
                <w:rFonts w:ascii="Century Gothic" w:hAnsi="Century Gothic"/>
              </w:rPr>
            </w:pPr>
          </w:p>
        </w:tc>
      </w:tr>
      <w:tr w:rsidR="00E47A5A" w:rsidRPr="00621FE2" w14:paraId="7CA1DA33" w14:textId="77777777" w:rsidTr="001B349E">
        <w:trPr>
          <w:trHeight w:val="70"/>
          <w:jc w:val="center"/>
        </w:trPr>
        <w:tc>
          <w:tcPr>
            <w:tcW w:w="11025" w:type="dxa"/>
          </w:tcPr>
          <w:p w14:paraId="2C4893B3" w14:textId="217779DA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TUESDAY:</w:t>
            </w:r>
          </w:p>
          <w:p w14:paraId="073D93BD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0C5CE0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358A1316" w14:textId="3A53BD4A" w:rsidR="00621FE2" w:rsidRPr="008718ED" w:rsidRDefault="00621FE2" w:rsidP="00621F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B3AED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BC0652" w14:textId="20189D1C" w:rsidR="00E47A5A" w:rsidRPr="008718ED" w:rsidRDefault="00E47A5A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Analyzing Writing Prompts</w:t>
            </w:r>
          </w:p>
          <w:p w14:paraId="400205A9" w14:textId="6EB22C1B" w:rsidR="00E47A5A" w:rsidRPr="008718ED" w:rsidRDefault="000F3CF9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Writing Focus</w:t>
            </w:r>
            <w:r w:rsidR="00E47A5A" w:rsidRPr="008718E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1556F9" w:rsidRPr="008718ED">
              <w:rPr>
                <w:rFonts w:ascii="Century Gothic" w:hAnsi="Century Gothic"/>
                <w:sz w:val="20"/>
                <w:szCs w:val="20"/>
              </w:rPr>
              <w:t>“Drones” Expository Essay</w:t>
            </w:r>
          </w:p>
          <w:p w14:paraId="37495868" w14:textId="56419C9A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 xml:space="preserve">Quick Writes, </w:t>
            </w:r>
            <w:r w:rsidRPr="008718ED">
              <w:rPr>
                <w:rFonts w:ascii="Century Gothic" w:hAnsi="Century Gothic"/>
                <w:sz w:val="20"/>
                <w:szCs w:val="20"/>
              </w:rPr>
              <w:t>spelling/vocab, research, reading fluency,</w:t>
            </w:r>
          </w:p>
          <w:p w14:paraId="1F25C32F" w14:textId="06BDB805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0A35280F" w14:textId="77777777" w:rsidR="00E47A5A" w:rsidRPr="008718ED" w:rsidRDefault="00E47A5A" w:rsidP="000609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21AABE" w14:textId="1C92E4F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8718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</w:t>
            </w:r>
            <w:r w:rsidR="00F032B5" w:rsidRPr="008718ED">
              <w:rPr>
                <w:rFonts w:ascii="Century Gothic" w:hAnsi="Century Gothic"/>
                <w:sz w:val="20"/>
                <w:szCs w:val="20"/>
              </w:rPr>
              <w:t xml:space="preserve">Students will be able to </w:t>
            </w:r>
            <w:r w:rsidR="00D83530" w:rsidRPr="008718ED">
              <w:rPr>
                <w:rFonts w:ascii="Century Gothic" w:hAnsi="Century Gothic"/>
                <w:sz w:val="20"/>
                <w:szCs w:val="20"/>
              </w:rPr>
              <w:t xml:space="preserve">explain </w:t>
            </w:r>
            <w:r w:rsidR="00A732D1" w:rsidRPr="008718ED">
              <w:rPr>
                <w:rFonts w:ascii="Century Gothic" w:hAnsi="Century Gothic"/>
                <w:sz w:val="20"/>
                <w:szCs w:val="20"/>
              </w:rPr>
              <w:t>what the Intolerable Acts were and what the First Continental Congress was</w:t>
            </w:r>
            <w:r w:rsidR="00F032B5" w:rsidRPr="008718E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9B9FFF7" w14:textId="5F9D7867" w:rsidR="003367DC" w:rsidRPr="008718ED" w:rsidRDefault="003367DC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2BC18B" w14:textId="41BC0E11" w:rsidR="00F032B5" w:rsidRPr="008718ED" w:rsidRDefault="00545FC4" w:rsidP="00F032B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A732D1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="003367DC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</w:t>
            </w:r>
            <w:r w:rsidR="00A732D1" w:rsidRPr="008718ED">
              <w:rPr>
                <w:rFonts w:ascii="Century Gothic" w:hAnsi="Century Gothic"/>
                <w:sz w:val="20"/>
                <w:szCs w:val="20"/>
              </w:rPr>
              <w:t>Intolerable Acts</w:t>
            </w:r>
          </w:p>
          <w:p w14:paraId="0D4A761C" w14:textId="22A1665B" w:rsidR="00F032B5" w:rsidRPr="008718ED" w:rsidRDefault="000F3CF9" w:rsidP="008718ED">
            <w:pPr>
              <w:rPr>
                <w:rFonts w:ascii="Century Gothic" w:hAnsi="Century Gothic"/>
              </w:rPr>
            </w:pPr>
            <w:r w:rsidRPr="008718ED">
              <w:rPr>
                <w:rFonts w:ascii="Century Gothic" w:hAnsi="Century Gothic"/>
              </w:rPr>
              <w:t xml:space="preserve"> </w:t>
            </w:r>
          </w:p>
        </w:tc>
      </w:tr>
      <w:tr w:rsidR="00E47A5A" w:rsidRPr="00ED7206" w14:paraId="10BEEAC0" w14:textId="77777777" w:rsidTr="00C1418C">
        <w:trPr>
          <w:trHeight w:val="70"/>
          <w:jc w:val="center"/>
        </w:trPr>
        <w:tc>
          <w:tcPr>
            <w:tcW w:w="11025" w:type="dxa"/>
          </w:tcPr>
          <w:p w14:paraId="12129916" w14:textId="7CF46E66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WEDNESDAY:</w:t>
            </w:r>
          </w:p>
          <w:p w14:paraId="5D47688C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4CA15E" w14:textId="73F4F152" w:rsidR="00621FE2" w:rsidRPr="008718ED" w:rsidRDefault="00E47A5A" w:rsidP="00621FE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</w:t>
            </w:r>
            <w:r w:rsidR="00621FE2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Students will be able to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 xml:space="preserve">use multiple texts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 xml:space="preserve">one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topic, supporting a point of view with reasons and information.</w:t>
            </w:r>
          </w:p>
          <w:p w14:paraId="32F63404" w14:textId="45F0EDEB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50BEE501" w14:textId="19C80050" w:rsidR="0006090D" w:rsidRPr="008718ED" w:rsidRDefault="00E47A5A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Analyzing Writing Prompts</w:t>
            </w:r>
          </w:p>
          <w:p w14:paraId="6297CEBF" w14:textId="03561774" w:rsidR="000F3CF9" w:rsidRPr="008718ED" w:rsidRDefault="000F3CF9" w:rsidP="000F3C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15739" w:rsidRPr="008718ED">
              <w:rPr>
                <w:rFonts w:ascii="Century Gothic" w:hAnsi="Century Gothic"/>
                <w:sz w:val="20"/>
                <w:szCs w:val="20"/>
              </w:rPr>
              <w:t>“Drones” Expository Essay</w:t>
            </w:r>
          </w:p>
          <w:p w14:paraId="46644941" w14:textId="4A775CFB" w:rsidR="0006090D" w:rsidRPr="008718E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105B200D" w14:textId="77777777" w:rsidR="0006090D" w:rsidRPr="008718E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3EC4E52C" w14:textId="77777777" w:rsidR="00E47A5A" w:rsidRPr="008718ED" w:rsidRDefault="00E47A5A" w:rsidP="009727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5E520C" w14:textId="77777777" w:rsidR="008718ED" w:rsidRPr="008718ED" w:rsidRDefault="00E47A5A" w:rsidP="008718ED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</w:t>
            </w:r>
            <w:r w:rsidR="00545FC4"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8718ED" w:rsidRPr="008718ED">
              <w:rPr>
                <w:rFonts w:ascii="Century Gothic" w:hAnsi="Century Gothic"/>
                <w:sz w:val="20"/>
                <w:szCs w:val="20"/>
              </w:rPr>
              <w:t>Students will be able to explain what the Intolerable Acts were and what the First Continental Congress was.</w:t>
            </w:r>
          </w:p>
          <w:p w14:paraId="77352227" w14:textId="277E9969" w:rsidR="00764CEE" w:rsidRPr="008718ED" w:rsidRDefault="00764CEE" w:rsidP="00764CE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BD5D8" w14:textId="4C6C2AA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081025" w14:textId="33D19E2E" w:rsidR="00110941" w:rsidRPr="008718ED" w:rsidRDefault="00545FC4" w:rsidP="00621FE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C15739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</w:t>
            </w:r>
            <w:r w:rsidR="00C15739" w:rsidRPr="008718ED">
              <w:rPr>
                <w:rFonts w:ascii="Century Gothic" w:hAnsi="Century Gothic"/>
                <w:sz w:val="20"/>
                <w:szCs w:val="20"/>
              </w:rPr>
              <w:t>Intolerable Acts and First Continental Congress.</w:t>
            </w:r>
          </w:p>
          <w:p w14:paraId="7DED395F" w14:textId="19082F37" w:rsidR="00621FE2" w:rsidRPr="00110941" w:rsidRDefault="00621FE2" w:rsidP="00621FE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7A5A" w:rsidRPr="00391122" w14:paraId="4E679D19" w14:textId="77777777" w:rsidTr="00C117DA">
        <w:trPr>
          <w:trHeight w:val="1274"/>
          <w:jc w:val="center"/>
        </w:trPr>
        <w:tc>
          <w:tcPr>
            <w:tcW w:w="11025" w:type="dxa"/>
          </w:tcPr>
          <w:p w14:paraId="7FB8AAE8" w14:textId="25A4976A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Thursday: </w:t>
            </w:r>
          </w:p>
          <w:p w14:paraId="36518BBC" w14:textId="716A770C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D1806A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514B3695" w14:textId="6B38402A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292910" w14:textId="4D79C453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AD513B" w14:textId="77777777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Warmup: Analyzing Writing Prompts</w:t>
            </w:r>
          </w:p>
          <w:p w14:paraId="62120791" w14:textId="5A1074DC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15739" w:rsidRPr="008718ED">
              <w:rPr>
                <w:rFonts w:ascii="Century Gothic" w:hAnsi="Century Gothic"/>
                <w:sz w:val="20"/>
                <w:szCs w:val="20"/>
              </w:rPr>
              <w:t>“Drones” Expository Ess</w:t>
            </w:r>
            <w:r w:rsidR="00C15739" w:rsidRPr="008718ED">
              <w:rPr>
                <w:rFonts w:ascii="Century Gothic" w:hAnsi="Century Gothic"/>
                <w:sz w:val="20"/>
                <w:szCs w:val="20"/>
              </w:rPr>
              <w:t>ay REVISION</w:t>
            </w:r>
          </w:p>
          <w:p w14:paraId="6697CEAF" w14:textId="77777777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248C6E8C" w14:textId="68E1067C" w:rsidR="00E47A5A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1BC2A701" w14:textId="77777777" w:rsidR="00F032B5" w:rsidRPr="008718ED" w:rsidRDefault="00F032B5" w:rsidP="00F032B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590FE02" w14:textId="77777777" w:rsidR="008718ED" w:rsidRPr="008718ED" w:rsidRDefault="00E47A5A" w:rsidP="008718ED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8718ED">
              <w:rPr>
                <w:rFonts w:ascii="Georgia" w:hAnsi="Georgia"/>
                <w:color w:val="404040"/>
                <w:sz w:val="20"/>
                <w:szCs w:val="20"/>
              </w:rPr>
              <w:t xml:space="preserve"> </w:t>
            </w:r>
            <w:r w:rsidR="008718ED" w:rsidRPr="008718ED">
              <w:rPr>
                <w:rFonts w:ascii="Century Gothic" w:hAnsi="Century Gothic"/>
                <w:sz w:val="20"/>
                <w:szCs w:val="20"/>
              </w:rPr>
              <w:t>Students will be able to explain what the Intolerable Acts were and what the First Continental Congress was.</w:t>
            </w:r>
          </w:p>
          <w:p w14:paraId="3A79C5C1" w14:textId="666D727C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A44F3B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8836E0" w14:textId="77777777" w:rsidR="008718ED" w:rsidRPr="008718ED" w:rsidRDefault="008718ED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7:  </w:t>
            </w:r>
            <w:r w:rsidRPr="008718ED">
              <w:rPr>
                <w:rFonts w:ascii="Century Gothic" w:hAnsi="Century Gothic"/>
                <w:sz w:val="20"/>
                <w:szCs w:val="20"/>
              </w:rPr>
              <w:t>Intolerable Acts and First Continental Congress.</w:t>
            </w:r>
          </w:p>
          <w:p w14:paraId="4F2EB877" w14:textId="3C707B5D" w:rsidR="00110941" w:rsidRPr="008718ED" w:rsidRDefault="00110941" w:rsidP="008718E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5A" w:rsidRPr="00ED7206" w14:paraId="35330AA4" w14:textId="77777777" w:rsidTr="00473CA7">
        <w:trPr>
          <w:trHeight w:val="440"/>
          <w:jc w:val="center"/>
        </w:trPr>
        <w:tc>
          <w:tcPr>
            <w:tcW w:w="11025" w:type="dxa"/>
          </w:tcPr>
          <w:p w14:paraId="1B8806D2" w14:textId="5356FEF8" w:rsidR="00F032B5" w:rsidRPr="008718ED" w:rsidRDefault="00E47A5A" w:rsidP="00F032B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Friday: </w:t>
            </w:r>
          </w:p>
          <w:p w14:paraId="4B804237" w14:textId="77777777" w:rsidR="00F032B5" w:rsidRPr="008718ED" w:rsidRDefault="00F032B5" w:rsidP="00F032B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FDCB8C" w14:textId="77777777" w:rsidR="00E870F8" w:rsidRPr="008718ED" w:rsidRDefault="00F032B5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4C7A65C1" w14:textId="1976B412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9E7130" w14:textId="77777777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68EA45" w14:textId="77777777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Warmup: Analyzing Writing Prompts</w:t>
            </w:r>
          </w:p>
          <w:p w14:paraId="26F03CDF" w14:textId="4E6561C0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Writing Focus: “</w:t>
            </w:r>
            <w:r w:rsidR="00C15739" w:rsidRPr="008718ED">
              <w:rPr>
                <w:rFonts w:ascii="Century Gothic" w:hAnsi="Century Gothic"/>
                <w:sz w:val="20"/>
                <w:szCs w:val="20"/>
              </w:rPr>
              <w:t>Drones”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FINAL COPY</w:t>
            </w:r>
          </w:p>
          <w:p w14:paraId="695C0EC0" w14:textId="77777777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0BAED07E" w14:textId="77777777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4C812519" w14:textId="77777777" w:rsidR="00F032B5" w:rsidRPr="008718ED" w:rsidRDefault="00F032B5" w:rsidP="00F032B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F316274" w14:textId="77777777" w:rsidR="008718ED" w:rsidRPr="008718ED" w:rsidRDefault="00F032B5" w:rsidP="008718ED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8718ED">
              <w:rPr>
                <w:rFonts w:ascii="Georgia" w:hAnsi="Georgia"/>
                <w:color w:val="404040"/>
                <w:sz w:val="20"/>
                <w:szCs w:val="20"/>
              </w:rPr>
              <w:t xml:space="preserve"> </w:t>
            </w:r>
            <w:r w:rsidR="008718ED" w:rsidRPr="008718ED">
              <w:rPr>
                <w:rFonts w:ascii="Century Gothic" w:hAnsi="Century Gothic"/>
                <w:sz w:val="20"/>
                <w:szCs w:val="20"/>
              </w:rPr>
              <w:t>Students will be able to explain what the Intolerable Acts were and what the First Continental Congress was.</w:t>
            </w:r>
          </w:p>
          <w:p w14:paraId="11791A2F" w14:textId="449ABE3A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EE3857" w14:textId="77777777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AD2181" w14:textId="77777777" w:rsidR="008718ED" w:rsidRPr="008718ED" w:rsidRDefault="008718ED" w:rsidP="008718E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7:  </w:t>
            </w:r>
            <w:r w:rsidRPr="008718ED">
              <w:rPr>
                <w:rFonts w:ascii="Century Gothic" w:hAnsi="Century Gothic"/>
                <w:sz w:val="20"/>
                <w:szCs w:val="20"/>
              </w:rPr>
              <w:t>Intolerable Acts and First Continental Congress.</w:t>
            </w:r>
          </w:p>
          <w:p w14:paraId="19217FDD" w14:textId="3F76A572" w:rsidR="00110941" w:rsidRPr="00F032B5" w:rsidRDefault="00110941" w:rsidP="00F032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8953504" w14:textId="77777777" w:rsidR="00DE49C0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</w:rPr>
      </w:pPr>
    </w:p>
    <w:p w14:paraId="61819B05" w14:textId="0464C2E3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*All plans subject to change</w:t>
      </w:r>
    </w:p>
    <w:p w14:paraId="76DA1225" w14:textId="338EB28E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ALL IEP and ESOL accommodations will be provided daily.</w:t>
      </w:r>
    </w:p>
    <w:sectPr w:rsidR="00DE49C0" w:rsidRPr="00DE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A5DEE" w14:textId="77777777" w:rsidR="00356282" w:rsidRDefault="00356282" w:rsidP="003B0E0A">
      <w:pPr>
        <w:spacing w:after="0" w:line="240" w:lineRule="auto"/>
      </w:pPr>
      <w:r>
        <w:separator/>
      </w:r>
    </w:p>
  </w:endnote>
  <w:endnote w:type="continuationSeparator" w:id="0">
    <w:p w14:paraId="2A5A4E53" w14:textId="77777777" w:rsidR="00356282" w:rsidRDefault="00356282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76467" w14:textId="77777777" w:rsidR="00356282" w:rsidRDefault="00356282" w:rsidP="003B0E0A">
      <w:pPr>
        <w:spacing w:after="0" w:line="240" w:lineRule="auto"/>
      </w:pPr>
      <w:r>
        <w:separator/>
      </w:r>
    </w:p>
  </w:footnote>
  <w:footnote w:type="continuationSeparator" w:id="0">
    <w:p w14:paraId="4EAAEA37" w14:textId="77777777" w:rsidR="00356282" w:rsidRDefault="00356282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3E9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B6B"/>
    <w:multiLevelType w:val="hybridMultilevel"/>
    <w:tmpl w:val="86F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8229">
    <w:abstractNumId w:val="4"/>
  </w:num>
  <w:num w:numId="2" w16cid:durableId="309097588">
    <w:abstractNumId w:val="6"/>
  </w:num>
  <w:num w:numId="3" w16cid:durableId="1715961577">
    <w:abstractNumId w:val="23"/>
  </w:num>
  <w:num w:numId="4" w16cid:durableId="1994410159">
    <w:abstractNumId w:val="22"/>
  </w:num>
  <w:num w:numId="5" w16cid:durableId="43677034">
    <w:abstractNumId w:val="3"/>
  </w:num>
  <w:num w:numId="6" w16cid:durableId="1861622138">
    <w:abstractNumId w:val="20"/>
  </w:num>
  <w:num w:numId="7" w16cid:durableId="1818690473">
    <w:abstractNumId w:val="19"/>
  </w:num>
  <w:num w:numId="8" w16cid:durableId="517737109">
    <w:abstractNumId w:val="15"/>
  </w:num>
  <w:num w:numId="9" w16cid:durableId="232350342">
    <w:abstractNumId w:val="10"/>
  </w:num>
  <w:num w:numId="10" w16cid:durableId="326715354">
    <w:abstractNumId w:val="0"/>
  </w:num>
  <w:num w:numId="11" w16cid:durableId="1693846168">
    <w:abstractNumId w:val="13"/>
  </w:num>
  <w:num w:numId="12" w16cid:durableId="1028674749">
    <w:abstractNumId w:val="1"/>
  </w:num>
  <w:num w:numId="13" w16cid:durableId="140924269">
    <w:abstractNumId w:val="14"/>
  </w:num>
  <w:num w:numId="14" w16cid:durableId="1345130340">
    <w:abstractNumId w:val="17"/>
  </w:num>
  <w:num w:numId="15" w16cid:durableId="1438527173">
    <w:abstractNumId w:val="12"/>
  </w:num>
  <w:num w:numId="16" w16cid:durableId="538249122">
    <w:abstractNumId w:val="24"/>
  </w:num>
  <w:num w:numId="17" w16cid:durableId="1963875527">
    <w:abstractNumId w:val="8"/>
  </w:num>
  <w:num w:numId="18" w16cid:durableId="2070493997">
    <w:abstractNumId w:val="25"/>
  </w:num>
  <w:num w:numId="19" w16cid:durableId="183789080">
    <w:abstractNumId w:val="26"/>
  </w:num>
  <w:num w:numId="20" w16cid:durableId="2017684775">
    <w:abstractNumId w:val="5"/>
  </w:num>
  <w:num w:numId="21" w16cid:durableId="222065728">
    <w:abstractNumId w:val="27"/>
  </w:num>
  <w:num w:numId="22" w16cid:durableId="317150924">
    <w:abstractNumId w:val="18"/>
  </w:num>
  <w:num w:numId="23" w16cid:durableId="1150709215">
    <w:abstractNumId w:val="11"/>
  </w:num>
  <w:num w:numId="24" w16cid:durableId="65227191">
    <w:abstractNumId w:val="28"/>
  </w:num>
  <w:num w:numId="25" w16cid:durableId="31073875">
    <w:abstractNumId w:val="2"/>
  </w:num>
  <w:num w:numId="26" w16cid:durableId="1357385632">
    <w:abstractNumId w:val="7"/>
  </w:num>
  <w:num w:numId="27" w16cid:durableId="1304195031">
    <w:abstractNumId w:val="21"/>
  </w:num>
  <w:num w:numId="28" w16cid:durableId="504519420">
    <w:abstractNumId w:val="16"/>
  </w:num>
  <w:num w:numId="29" w16cid:durableId="1562793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5213E"/>
    <w:rsid w:val="0006090D"/>
    <w:rsid w:val="00080EB2"/>
    <w:rsid w:val="00091BA8"/>
    <w:rsid w:val="000A7F68"/>
    <w:rsid w:val="000B76EF"/>
    <w:rsid w:val="000C11CA"/>
    <w:rsid w:val="000E2A5E"/>
    <w:rsid w:val="000E43BA"/>
    <w:rsid w:val="000F3CF9"/>
    <w:rsid w:val="00110941"/>
    <w:rsid w:val="00113423"/>
    <w:rsid w:val="00115F5F"/>
    <w:rsid w:val="0011672C"/>
    <w:rsid w:val="0015347A"/>
    <w:rsid w:val="001556F9"/>
    <w:rsid w:val="00156EDA"/>
    <w:rsid w:val="001638C2"/>
    <w:rsid w:val="0018669A"/>
    <w:rsid w:val="001B349E"/>
    <w:rsid w:val="001E3266"/>
    <w:rsid w:val="001F23AF"/>
    <w:rsid w:val="001F2885"/>
    <w:rsid w:val="002032BA"/>
    <w:rsid w:val="00291E9E"/>
    <w:rsid w:val="002A20B9"/>
    <w:rsid w:val="002C375E"/>
    <w:rsid w:val="002F69CC"/>
    <w:rsid w:val="00331447"/>
    <w:rsid w:val="003365EB"/>
    <w:rsid w:val="003367DC"/>
    <w:rsid w:val="00340A07"/>
    <w:rsid w:val="00356282"/>
    <w:rsid w:val="00372407"/>
    <w:rsid w:val="003744E2"/>
    <w:rsid w:val="00391122"/>
    <w:rsid w:val="00397152"/>
    <w:rsid w:val="003B0E0A"/>
    <w:rsid w:val="003B5836"/>
    <w:rsid w:val="003B65B4"/>
    <w:rsid w:val="003B774A"/>
    <w:rsid w:val="003C58FC"/>
    <w:rsid w:val="003E0016"/>
    <w:rsid w:val="00404F16"/>
    <w:rsid w:val="00414FEC"/>
    <w:rsid w:val="0044423E"/>
    <w:rsid w:val="00473CA7"/>
    <w:rsid w:val="004A2B47"/>
    <w:rsid w:val="004A7BC8"/>
    <w:rsid w:val="00517338"/>
    <w:rsid w:val="00544BE7"/>
    <w:rsid w:val="00545FC4"/>
    <w:rsid w:val="00550FB8"/>
    <w:rsid w:val="005541A7"/>
    <w:rsid w:val="005A6836"/>
    <w:rsid w:val="005B2F36"/>
    <w:rsid w:val="005C51AC"/>
    <w:rsid w:val="005E5122"/>
    <w:rsid w:val="005E7F0B"/>
    <w:rsid w:val="005F7A0D"/>
    <w:rsid w:val="00603F44"/>
    <w:rsid w:val="006129EE"/>
    <w:rsid w:val="00621FE2"/>
    <w:rsid w:val="00634579"/>
    <w:rsid w:val="0063599E"/>
    <w:rsid w:val="00637890"/>
    <w:rsid w:val="006A2407"/>
    <w:rsid w:val="006A7023"/>
    <w:rsid w:val="006B7CA5"/>
    <w:rsid w:val="006F50F1"/>
    <w:rsid w:val="00716605"/>
    <w:rsid w:val="00720D2D"/>
    <w:rsid w:val="00732CFC"/>
    <w:rsid w:val="0073443E"/>
    <w:rsid w:val="00753E61"/>
    <w:rsid w:val="00761C2B"/>
    <w:rsid w:val="00764081"/>
    <w:rsid w:val="00764CEE"/>
    <w:rsid w:val="007A0F28"/>
    <w:rsid w:val="007A233A"/>
    <w:rsid w:val="007B707D"/>
    <w:rsid w:val="007E6C50"/>
    <w:rsid w:val="00800E54"/>
    <w:rsid w:val="00803853"/>
    <w:rsid w:val="00841B16"/>
    <w:rsid w:val="00852957"/>
    <w:rsid w:val="008718ED"/>
    <w:rsid w:val="0088597F"/>
    <w:rsid w:val="00885C85"/>
    <w:rsid w:val="008B2A2C"/>
    <w:rsid w:val="008C3A46"/>
    <w:rsid w:val="008F1C23"/>
    <w:rsid w:val="009411B2"/>
    <w:rsid w:val="009727BE"/>
    <w:rsid w:val="00981C32"/>
    <w:rsid w:val="009E5850"/>
    <w:rsid w:val="009F0A22"/>
    <w:rsid w:val="00A07055"/>
    <w:rsid w:val="00A10A3D"/>
    <w:rsid w:val="00A25B00"/>
    <w:rsid w:val="00A572FB"/>
    <w:rsid w:val="00A732D1"/>
    <w:rsid w:val="00A74E78"/>
    <w:rsid w:val="00A75549"/>
    <w:rsid w:val="00A94D11"/>
    <w:rsid w:val="00AB1056"/>
    <w:rsid w:val="00AF27F6"/>
    <w:rsid w:val="00B04B12"/>
    <w:rsid w:val="00B068E8"/>
    <w:rsid w:val="00B155DC"/>
    <w:rsid w:val="00B255E6"/>
    <w:rsid w:val="00B306F6"/>
    <w:rsid w:val="00B41FAC"/>
    <w:rsid w:val="00B6344E"/>
    <w:rsid w:val="00B736AD"/>
    <w:rsid w:val="00B87718"/>
    <w:rsid w:val="00B91818"/>
    <w:rsid w:val="00BA1286"/>
    <w:rsid w:val="00BB7586"/>
    <w:rsid w:val="00BE062B"/>
    <w:rsid w:val="00C05979"/>
    <w:rsid w:val="00C117DA"/>
    <w:rsid w:val="00C136BC"/>
    <w:rsid w:val="00C1418C"/>
    <w:rsid w:val="00C14F38"/>
    <w:rsid w:val="00C15739"/>
    <w:rsid w:val="00C2584D"/>
    <w:rsid w:val="00C43309"/>
    <w:rsid w:val="00C5474D"/>
    <w:rsid w:val="00C67DA1"/>
    <w:rsid w:val="00C82387"/>
    <w:rsid w:val="00C8522C"/>
    <w:rsid w:val="00CA6872"/>
    <w:rsid w:val="00CB28A9"/>
    <w:rsid w:val="00CB4140"/>
    <w:rsid w:val="00CD674D"/>
    <w:rsid w:val="00CE7CA6"/>
    <w:rsid w:val="00D21306"/>
    <w:rsid w:val="00D83530"/>
    <w:rsid w:val="00D91420"/>
    <w:rsid w:val="00DB5056"/>
    <w:rsid w:val="00DC013A"/>
    <w:rsid w:val="00DE20E3"/>
    <w:rsid w:val="00DE49C0"/>
    <w:rsid w:val="00DF5A56"/>
    <w:rsid w:val="00E118EB"/>
    <w:rsid w:val="00E27608"/>
    <w:rsid w:val="00E30910"/>
    <w:rsid w:val="00E40EFF"/>
    <w:rsid w:val="00E47A5A"/>
    <w:rsid w:val="00E61597"/>
    <w:rsid w:val="00E70B13"/>
    <w:rsid w:val="00E811CF"/>
    <w:rsid w:val="00E85619"/>
    <w:rsid w:val="00E870F8"/>
    <w:rsid w:val="00EB32CF"/>
    <w:rsid w:val="00EC3044"/>
    <w:rsid w:val="00ED7206"/>
    <w:rsid w:val="00EF5E81"/>
    <w:rsid w:val="00EF6F32"/>
    <w:rsid w:val="00F032B5"/>
    <w:rsid w:val="00F10310"/>
    <w:rsid w:val="00F2441F"/>
    <w:rsid w:val="00F6212C"/>
    <w:rsid w:val="00F81305"/>
    <w:rsid w:val="00F91E73"/>
    <w:rsid w:val="00FE325A"/>
    <w:rsid w:val="00FF41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docId w15:val="{AC5A69E9-89E2-4E0B-A23B-F2D9E567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2024-03-08T14:16:00Z</dcterms:created>
  <dcterms:modified xsi:type="dcterms:W3CDTF">2024-03-08T14:16:00Z</dcterms:modified>
</cp:coreProperties>
</file>